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6A" w:rsidRDefault="00E732D2">
      <w:pPr>
        <w:pStyle w:val="a3"/>
        <w:ind w:left="101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41720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C6A" w:rsidRDefault="00391C6A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391C6A" w:rsidRDefault="00391C6A">
      <w:pPr>
        <w:pStyle w:val="a3"/>
        <w:spacing w:before="5"/>
        <w:ind w:left="0"/>
        <w:jc w:val="left"/>
        <w:rPr>
          <w:sz w:val="20"/>
          <w:szCs w:val="22"/>
        </w:rPr>
      </w:pPr>
    </w:p>
    <w:p w:rsidR="00E732D2" w:rsidRDefault="00E732D2">
      <w:pPr>
        <w:pStyle w:val="a3"/>
        <w:spacing w:before="5"/>
        <w:ind w:left="0"/>
        <w:jc w:val="left"/>
      </w:pPr>
      <w:bookmarkStart w:id="0" w:name="_GoBack"/>
      <w:bookmarkEnd w:id="0"/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line="269" w:lineRule="exact"/>
        <w:ind w:left="0" w:firstLine="567"/>
        <w:jc w:val="both"/>
      </w:pPr>
      <w:r w:rsidRPr="0038627A">
        <w:lastRenderedPageBreak/>
        <w:t>Общие</w:t>
      </w:r>
      <w:r w:rsidRPr="0038627A">
        <w:rPr>
          <w:spacing w:val="-2"/>
        </w:rPr>
        <w:t xml:space="preserve"> </w:t>
      </w:r>
      <w:r w:rsidRPr="0038627A">
        <w:t>положения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Настоящее Положение о формах, периодичности и порядке текущего контроля успеваемости </w:t>
      </w:r>
      <w:r w:rsidR="008A6CE7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(далее - Положение) регулирует деятельность </w:t>
      </w:r>
      <w:r w:rsidR="00CF128C" w:rsidRPr="0038627A">
        <w:rPr>
          <w:sz w:val="24"/>
          <w:szCs w:val="24"/>
        </w:rPr>
        <w:t xml:space="preserve">Муниципального </w:t>
      </w:r>
      <w:r w:rsidR="00E54942">
        <w:rPr>
          <w:sz w:val="24"/>
          <w:szCs w:val="24"/>
        </w:rPr>
        <w:t xml:space="preserve">бюджетного </w:t>
      </w:r>
      <w:r w:rsidRPr="0038627A">
        <w:rPr>
          <w:sz w:val="24"/>
          <w:szCs w:val="24"/>
        </w:rPr>
        <w:t>дошкольног</w:t>
      </w:r>
      <w:r w:rsidR="00E54942">
        <w:rPr>
          <w:sz w:val="24"/>
          <w:szCs w:val="24"/>
        </w:rPr>
        <w:t xml:space="preserve">о образовательного учреждения </w:t>
      </w:r>
      <w:r w:rsidRPr="0038627A">
        <w:rPr>
          <w:sz w:val="24"/>
          <w:szCs w:val="24"/>
        </w:rPr>
        <w:t xml:space="preserve"> </w:t>
      </w:r>
      <w:r w:rsidR="00244502">
        <w:rPr>
          <w:sz w:val="24"/>
          <w:szCs w:val="24"/>
        </w:rPr>
        <w:t>«Булум</w:t>
      </w:r>
      <w:r w:rsidR="00E54942">
        <w:rPr>
          <w:sz w:val="24"/>
          <w:szCs w:val="24"/>
        </w:rPr>
        <w:t>ский детский сад «Солнышко</w:t>
      </w:r>
      <w:r w:rsidR="00CF128C" w:rsidRPr="0038627A">
        <w:rPr>
          <w:sz w:val="24"/>
          <w:szCs w:val="24"/>
        </w:rPr>
        <w:t>»</w:t>
      </w:r>
      <w:r w:rsidRPr="0038627A">
        <w:rPr>
          <w:sz w:val="24"/>
          <w:szCs w:val="24"/>
        </w:rPr>
        <w:t xml:space="preserve"> (далее – </w:t>
      </w:r>
      <w:r w:rsidR="00E54942">
        <w:rPr>
          <w:sz w:val="24"/>
          <w:szCs w:val="24"/>
        </w:rPr>
        <w:t>Д</w:t>
      </w:r>
      <w:r w:rsidRPr="0038627A">
        <w:rPr>
          <w:sz w:val="24"/>
          <w:szCs w:val="24"/>
        </w:rPr>
        <w:t>ОУ) в части осуществления текущего контроля освоения обучающимися образовательных программ (далее</w:t>
      </w:r>
      <w:r w:rsidR="005E3533" w:rsidRPr="0038627A">
        <w:rPr>
          <w:sz w:val="24"/>
          <w:szCs w:val="24"/>
        </w:rPr>
        <w:t xml:space="preserve"> - </w:t>
      </w:r>
      <w:r w:rsidRPr="0038627A">
        <w:rPr>
          <w:sz w:val="24"/>
          <w:szCs w:val="24"/>
        </w:rPr>
        <w:t>педагогическая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диагностика).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22"/>
        </w:tabs>
        <w:ind w:left="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разработано в соответствии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с: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17"/>
        <w:ind w:left="567" w:right="560" w:hanging="10"/>
        <w:rPr>
          <w:sz w:val="24"/>
          <w:szCs w:val="24"/>
        </w:rPr>
      </w:pPr>
      <w:r w:rsidRPr="0038627A">
        <w:rPr>
          <w:sz w:val="24"/>
          <w:szCs w:val="24"/>
        </w:rPr>
        <w:t>Федеральным законом от 29.12.2012 №273-ФЗ «Об образовании в Российской Федерации»</w:t>
      </w:r>
      <w:r w:rsidR="005E353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(ст.30 ч.2, ст.28 ч.3 п.10, ст.58 ч.1);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38627A">
        <w:rPr>
          <w:spacing w:val="-4"/>
          <w:sz w:val="24"/>
          <w:szCs w:val="24"/>
        </w:rPr>
        <w:t xml:space="preserve">«Об </w:t>
      </w:r>
      <w:r w:rsidRPr="0038627A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Уставом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ОУ;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Образовательной программой дошкольного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образования.</w:t>
      </w:r>
    </w:p>
    <w:p w:rsidR="00E54942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567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E54942">
        <w:rPr>
          <w:sz w:val="24"/>
          <w:szCs w:val="24"/>
        </w:rPr>
        <w:t>Образовательной программой дошкольного образования</w:t>
      </w:r>
      <w:r w:rsidR="00E54942">
        <w:rPr>
          <w:sz w:val="24"/>
          <w:szCs w:val="24"/>
        </w:rPr>
        <w:t>.</w:t>
      </w:r>
    </w:p>
    <w:p w:rsidR="00391C6A" w:rsidRPr="00E54942" w:rsidRDefault="0017295F" w:rsidP="00E54942">
      <w:pPr>
        <w:pStyle w:val="a4"/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E54942">
        <w:rPr>
          <w:sz w:val="24"/>
          <w:szCs w:val="24"/>
        </w:rPr>
        <w:t xml:space="preserve">При реализации образовательных программ ОУ проводится оценка индивидуального развития </w:t>
      </w:r>
      <w:r w:rsidR="005E3533" w:rsidRPr="00E54942">
        <w:rPr>
          <w:sz w:val="24"/>
          <w:szCs w:val="24"/>
        </w:rPr>
        <w:t>воспитанников</w:t>
      </w:r>
      <w:r w:rsidRPr="00E54942">
        <w:rPr>
          <w:sz w:val="24"/>
          <w:szCs w:val="24"/>
        </w:rPr>
        <w:t>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</w:t>
      </w:r>
      <w:r w:rsidRPr="00E54942">
        <w:rPr>
          <w:spacing w:val="-2"/>
          <w:sz w:val="24"/>
          <w:szCs w:val="24"/>
        </w:rPr>
        <w:t xml:space="preserve"> </w:t>
      </w:r>
      <w:r w:rsidRPr="00E54942">
        <w:rPr>
          <w:sz w:val="24"/>
          <w:szCs w:val="24"/>
        </w:rPr>
        <w:t>задач: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 xml:space="preserve">оптимизации работы с группой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самообследовании и публикуются на его официальном сайте в установленном порядке с соблюдением положений Федерального закона от 27.07.2006 № 152-ФЗ «О персональных данных».</w:t>
      </w:r>
    </w:p>
    <w:p w:rsidR="00391C6A" w:rsidRPr="00E54942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567" w:right="563" w:firstLine="0"/>
        <w:jc w:val="both"/>
        <w:rPr>
          <w:sz w:val="24"/>
          <w:szCs w:val="24"/>
        </w:rPr>
      </w:pPr>
      <w:r w:rsidRPr="00E54942">
        <w:rPr>
          <w:sz w:val="24"/>
          <w:szCs w:val="24"/>
        </w:rPr>
        <w:t xml:space="preserve">Основными потребителями информации о педагогической диагностике являются участники образовательного процесса: педагоги, родители (законные представители) </w:t>
      </w:r>
      <w:r w:rsidR="00B01E0F" w:rsidRPr="00E54942">
        <w:rPr>
          <w:sz w:val="24"/>
          <w:szCs w:val="24"/>
        </w:rPr>
        <w:t>воспитанников</w:t>
      </w:r>
      <w:r w:rsidR="00E54942">
        <w:rPr>
          <w:sz w:val="24"/>
          <w:szCs w:val="24"/>
        </w:rPr>
        <w:t>.</w:t>
      </w: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Форма проведения педагогической</w:t>
      </w:r>
      <w:r w:rsidRPr="0038627A">
        <w:rPr>
          <w:spacing w:val="-1"/>
        </w:rPr>
        <w:t xml:space="preserve"> </w:t>
      </w:r>
      <w:r w:rsidRPr="0038627A">
        <w:t>диагностики</w:t>
      </w:r>
    </w:p>
    <w:p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:rsidR="005E3533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</w:t>
      </w:r>
      <w:r w:rsidR="00E54942">
        <w:rPr>
          <w:sz w:val="24"/>
          <w:szCs w:val="24"/>
        </w:rPr>
        <w:t>Д</w:t>
      </w:r>
      <w:r w:rsidRPr="0038627A">
        <w:rPr>
          <w:sz w:val="24"/>
          <w:szCs w:val="24"/>
        </w:rPr>
        <w:t xml:space="preserve">ОУ, анализ продуктов детской деятельности и специальные диагностические </w:t>
      </w:r>
      <w:r w:rsidR="007B73AE" w:rsidRPr="0038627A">
        <w:rPr>
          <w:sz w:val="24"/>
          <w:szCs w:val="24"/>
        </w:rPr>
        <w:t xml:space="preserve">ситуации, </w:t>
      </w:r>
      <w:r w:rsidRPr="0038627A">
        <w:rPr>
          <w:sz w:val="24"/>
          <w:szCs w:val="24"/>
        </w:rPr>
        <w:t xml:space="preserve">организуемые педагогом. 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Формы проведения, критерии, методика оценивания и инструментарий проведения педагогической диагностики используется в соответствии с реализуемыми в </w:t>
      </w:r>
      <w:r w:rsidR="00E54942">
        <w:rPr>
          <w:sz w:val="24"/>
          <w:szCs w:val="24"/>
        </w:rPr>
        <w:t>Д</w:t>
      </w:r>
      <w:r w:rsidRPr="0038627A">
        <w:rPr>
          <w:sz w:val="24"/>
          <w:szCs w:val="24"/>
        </w:rPr>
        <w:t>ОУ образовательными программами.</w:t>
      </w:r>
    </w:p>
    <w:p w:rsidR="00B01E0F" w:rsidRPr="0038627A" w:rsidRDefault="00B01E0F" w:rsidP="00B01E0F">
      <w:p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sz w:val="24"/>
          <w:szCs w:val="24"/>
        </w:rPr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Периодичность проведения педагогической диагностики: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во всех возрастных гру</w:t>
      </w:r>
      <w:bookmarkStart w:id="1" w:name="page5"/>
      <w:bookmarkEnd w:id="1"/>
      <w:r w:rsidRPr="0038627A">
        <w:rPr>
          <w:sz w:val="24"/>
          <w:szCs w:val="24"/>
        </w:rPr>
        <w:t xml:space="preserve"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</w:t>
      </w:r>
      <w:r w:rsidRPr="0038627A">
        <w:rPr>
          <w:sz w:val="24"/>
          <w:szCs w:val="24"/>
        </w:rPr>
        <w:lastRenderedPageBreak/>
        <w:t>динамики в развитии.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по пяти образователь</w:t>
      </w:r>
      <w:r w:rsidR="007B73AE" w:rsidRPr="0038627A">
        <w:rPr>
          <w:sz w:val="24"/>
          <w:szCs w:val="24"/>
        </w:rPr>
        <w:t xml:space="preserve">ным </w:t>
      </w:r>
      <w:r w:rsidRPr="0038627A">
        <w:rPr>
          <w:sz w:val="24"/>
          <w:szCs w:val="24"/>
        </w:rPr>
        <w:t>областям: социально - коммуникативное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познавательное развитие; речевое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художественно - эстетическое развитие; физическое развитие.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Инструментарием для педагогической диагностики являются диагностические карты</w:t>
      </w:r>
      <w:r w:rsidR="00FA2323"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 оценки индивидуального развития обучающихся группы оформляются в виде диагностических карт.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оценивается по </w:t>
      </w:r>
      <w:r w:rsidR="00FA2323" w:rsidRPr="0038627A">
        <w:rPr>
          <w:sz w:val="24"/>
          <w:szCs w:val="24"/>
        </w:rPr>
        <w:t>5-и</w:t>
      </w:r>
      <w:r w:rsidRPr="0038627A">
        <w:rPr>
          <w:sz w:val="24"/>
          <w:szCs w:val="24"/>
        </w:rPr>
        <w:t xml:space="preserve"> бальной шкале:</w:t>
      </w:r>
    </w:p>
    <w:p w:rsidR="00FA2323" w:rsidRPr="0038627A" w:rsidRDefault="0017295F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1 балл </w:t>
      </w:r>
      <w:r w:rsidR="00880619">
        <w:rPr>
          <w:sz w:val="24"/>
          <w:szCs w:val="24"/>
        </w:rPr>
        <w:t xml:space="preserve">(в диаграмме красный цвет) </w:t>
      </w:r>
      <w:r w:rsidRPr="0038627A">
        <w:rPr>
          <w:sz w:val="24"/>
          <w:szCs w:val="24"/>
        </w:rPr>
        <w:t xml:space="preserve">- ребенок не может выполнить задание, помощь взрослого не принимает; </w:t>
      </w:r>
    </w:p>
    <w:p w:rsidR="00391C6A" w:rsidRPr="0038627A" w:rsidRDefault="00880619" w:rsidP="00B01E0F">
      <w:pPr>
        <w:pStyle w:val="a4"/>
        <w:numPr>
          <w:ilvl w:val="0"/>
          <w:numId w:val="5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алла</w:t>
      </w:r>
      <w:r>
        <w:rPr>
          <w:sz w:val="24"/>
          <w:szCs w:val="24"/>
        </w:rPr>
        <w:t xml:space="preserve"> (в диаграмме оранжевый цвет)</w:t>
      </w:r>
      <w:r w:rsidR="0017295F" w:rsidRPr="0038627A">
        <w:rPr>
          <w:sz w:val="24"/>
          <w:szCs w:val="24"/>
        </w:rPr>
        <w:t xml:space="preserve"> - ребенок с помощью взрослого выполняет задание (по аналогии);</w:t>
      </w:r>
    </w:p>
    <w:p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3 </w:t>
      </w:r>
      <w:r w:rsidR="0017295F" w:rsidRPr="0038627A">
        <w:rPr>
          <w:sz w:val="24"/>
          <w:szCs w:val="24"/>
        </w:rPr>
        <w:t xml:space="preserve">балла </w:t>
      </w:r>
      <w:r w:rsidR="00880619">
        <w:rPr>
          <w:sz w:val="24"/>
          <w:szCs w:val="24"/>
        </w:rPr>
        <w:t xml:space="preserve">(в диаграмме серый цвет) </w:t>
      </w:r>
      <w:r w:rsidR="0017295F" w:rsidRPr="0038627A">
        <w:rPr>
          <w:sz w:val="24"/>
          <w:szCs w:val="24"/>
        </w:rPr>
        <w:t>- ребенок выполняет задание с частичной помощью взрослого (наводящие вопросы);</w:t>
      </w:r>
    </w:p>
    <w:p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4 </w:t>
      </w:r>
      <w:r w:rsidR="0017295F" w:rsidRPr="0038627A">
        <w:rPr>
          <w:sz w:val="24"/>
          <w:szCs w:val="24"/>
        </w:rPr>
        <w:t>балла</w:t>
      </w:r>
      <w:r w:rsidR="00880619">
        <w:rPr>
          <w:sz w:val="24"/>
          <w:szCs w:val="24"/>
        </w:rPr>
        <w:t xml:space="preserve"> (в диаграмме синий цвет)</w:t>
      </w:r>
      <w:r w:rsidR="0017295F" w:rsidRPr="0038627A">
        <w:rPr>
          <w:sz w:val="24"/>
          <w:szCs w:val="24"/>
        </w:rPr>
        <w:t xml:space="preserve"> - ребенок выполняет самостоятельно и с незначительной помощью взрослого задание;</w:t>
      </w:r>
    </w:p>
    <w:p w:rsidR="00391C6A" w:rsidRPr="0038627A" w:rsidRDefault="00880619" w:rsidP="00B01E0F">
      <w:pPr>
        <w:pStyle w:val="a4"/>
        <w:numPr>
          <w:ilvl w:val="0"/>
          <w:numId w:val="6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аллов</w:t>
      </w:r>
      <w:r>
        <w:rPr>
          <w:sz w:val="24"/>
          <w:szCs w:val="24"/>
        </w:rPr>
        <w:t xml:space="preserve"> (в диаграмме зеленый цвет)</w:t>
      </w:r>
      <w:r w:rsidR="0017295F" w:rsidRPr="0038627A">
        <w:rPr>
          <w:sz w:val="24"/>
          <w:szCs w:val="24"/>
        </w:rPr>
        <w:t xml:space="preserve"> - ребенок выполняет задание самостоятельно</w:t>
      </w:r>
      <w:r w:rsidR="00B01E0F" w:rsidRPr="0038627A">
        <w:rPr>
          <w:sz w:val="24"/>
          <w:szCs w:val="24"/>
        </w:rPr>
        <w:t>, полностью освоил материал</w:t>
      </w:r>
      <w:r w:rsidR="0017295F" w:rsidRPr="0038627A">
        <w:rPr>
          <w:sz w:val="24"/>
          <w:szCs w:val="24"/>
        </w:rPr>
        <w:t>.</w:t>
      </w:r>
    </w:p>
    <w:p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before="1"/>
        <w:ind w:left="0" w:firstLine="567"/>
        <w:jc w:val="left"/>
      </w:pPr>
      <w:r w:rsidRPr="0038627A">
        <w:t>Порядок проведения педагогической</w:t>
      </w:r>
      <w:r w:rsidRPr="0038627A">
        <w:rPr>
          <w:spacing w:val="-3"/>
        </w:rPr>
        <w:t xml:space="preserve"> </w:t>
      </w:r>
      <w:r w:rsidRPr="0038627A">
        <w:t>диагностики</w:t>
      </w:r>
    </w:p>
    <w:p w:rsidR="00391C6A" w:rsidRPr="0038627A" w:rsidRDefault="00391C6A" w:rsidP="00B01E0F">
      <w:pPr>
        <w:pStyle w:val="a3"/>
        <w:tabs>
          <w:tab w:val="left" w:pos="0"/>
        </w:tabs>
        <w:spacing w:before="3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19"/>
        </w:tabs>
        <w:spacing w:line="223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осуществляется в течение времени пребывания обучающегося в </w:t>
      </w:r>
      <w:r w:rsidR="00E54942">
        <w:rPr>
          <w:sz w:val="24"/>
          <w:szCs w:val="24"/>
        </w:rPr>
        <w:t>Д</w:t>
      </w:r>
      <w:r w:rsidRPr="0038627A">
        <w:rPr>
          <w:sz w:val="24"/>
          <w:szCs w:val="24"/>
        </w:rPr>
        <w:t xml:space="preserve">ОУ с </w:t>
      </w:r>
      <w:r w:rsidR="004E1CA4" w:rsidRPr="0038627A">
        <w:rPr>
          <w:sz w:val="24"/>
          <w:szCs w:val="24"/>
        </w:rPr>
        <w:t>8</w:t>
      </w:r>
      <w:r w:rsidRPr="0038627A">
        <w:rPr>
          <w:sz w:val="24"/>
          <w:szCs w:val="24"/>
        </w:rPr>
        <w:t xml:space="preserve">.00 до </w:t>
      </w:r>
      <w:r w:rsidR="00E54942">
        <w:rPr>
          <w:sz w:val="24"/>
          <w:szCs w:val="24"/>
        </w:rPr>
        <w:t>17</w:t>
      </w:r>
      <w:r w:rsidRPr="0038627A">
        <w:rPr>
          <w:sz w:val="24"/>
          <w:szCs w:val="24"/>
        </w:rPr>
        <w:t>.00 в группах общеразвивающей</w:t>
      </w:r>
      <w:r w:rsidR="00E54942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направленности, исключая время, отведенное на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сон.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 w:rsidRPr="0038627A">
        <w:rPr>
          <w:spacing w:val="-4"/>
          <w:sz w:val="24"/>
          <w:szCs w:val="24"/>
        </w:rPr>
        <w:t xml:space="preserve"> </w:t>
      </w:r>
      <w:r w:rsidRPr="0038627A">
        <w:rPr>
          <w:sz w:val="24"/>
          <w:szCs w:val="24"/>
        </w:rPr>
        <w:t>консультациях.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 результатам педагогической диагностики</w:t>
      </w:r>
      <w:r w:rsidR="004E1CA4" w:rsidRPr="0038627A">
        <w:rPr>
          <w:sz w:val="24"/>
          <w:szCs w:val="24"/>
        </w:rPr>
        <w:t>, при необходимости,</w:t>
      </w:r>
      <w:r w:rsidRPr="0038627A">
        <w:rPr>
          <w:sz w:val="24"/>
          <w:szCs w:val="24"/>
        </w:rPr>
        <w:t xml:space="preserve">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</w:t>
      </w:r>
      <w:r w:rsidRPr="0038627A">
        <w:rPr>
          <w:spacing w:val="-10"/>
          <w:sz w:val="24"/>
          <w:szCs w:val="24"/>
        </w:rPr>
        <w:t xml:space="preserve"> </w:t>
      </w:r>
      <w:r w:rsidRPr="0038627A">
        <w:rPr>
          <w:sz w:val="24"/>
          <w:szCs w:val="24"/>
        </w:rPr>
        <w:t>развития.</w:t>
      </w:r>
    </w:p>
    <w:p w:rsidR="00391C6A" w:rsidRPr="0038627A" w:rsidRDefault="007F40C3" w:rsidP="00B01E0F">
      <w:pPr>
        <w:pStyle w:val="a4"/>
        <w:numPr>
          <w:ilvl w:val="1"/>
          <w:numId w:val="4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Воспитатель </w:t>
      </w:r>
      <w:r w:rsidR="00B01E0F" w:rsidRPr="0038627A">
        <w:rPr>
          <w:sz w:val="24"/>
          <w:szCs w:val="24"/>
        </w:rPr>
        <w:t>-образовательной работе</w:t>
      </w:r>
      <w:r w:rsidR="0017295F" w:rsidRPr="0038627A">
        <w:rPr>
          <w:sz w:val="24"/>
          <w:szCs w:val="24"/>
        </w:rPr>
        <w:t xml:space="preserve">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</w:t>
      </w:r>
      <w:r w:rsidR="0017295F" w:rsidRPr="0038627A">
        <w:rPr>
          <w:spacing w:val="-1"/>
          <w:sz w:val="24"/>
          <w:szCs w:val="24"/>
        </w:rPr>
        <w:t xml:space="preserve"> </w:t>
      </w:r>
      <w:r w:rsidR="0017295F" w:rsidRPr="0038627A">
        <w:rPr>
          <w:sz w:val="24"/>
          <w:szCs w:val="24"/>
        </w:rPr>
        <w:t>год.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50"/>
        </w:tabs>
        <w:spacing w:before="70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После ознакомления с обобщенными результатами на итоговом Педагогическом совете определяются проблемы, пути их решения и приоритетные задачи </w:t>
      </w:r>
      <w:r w:rsidR="007F40C3">
        <w:rPr>
          <w:sz w:val="24"/>
          <w:szCs w:val="24"/>
        </w:rPr>
        <w:t>Д</w:t>
      </w:r>
      <w:r w:rsidRPr="0038627A">
        <w:rPr>
          <w:sz w:val="24"/>
          <w:szCs w:val="24"/>
        </w:rPr>
        <w:t>ОУ для реализации в новом учебном году по результатам педагогической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диагностики.</w:t>
      </w:r>
    </w:p>
    <w:p w:rsidR="00391C6A" w:rsidRPr="0038627A" w:rsidRDefault="00391C6A" w:rsidP="00B01E0F">
      <w:pPr>
        <w:pStyle w:val="a3"/>
        <w:tabs>
          <w:tab w:val="left" w:pos="0"/>
        </w:tabs>
        <w:spacing w:before="4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bookmarkStart w:id="2" w:name="page7"/>
      <w:bookmarkEnd w:id="2"/>
      <w:r w:rsidRPr="0038627A">
        <w:t>Документация</w:t>
      </w:r>
    </w:p>
    <w:p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5"/>
        </w:tabs>
        <w:spacing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</w:t>
      </w:r>
      <w:r w:rsidR="00B01E0F" w:rsidRPr="0038627A">
        <w:rPr>
          <w:sz w:val="24"/>
          <w:szCs w:val="24"/>
        </w:rPr>
        <w:t xml:space="preserve"> (педагогической диагностики), </w:t>
      </w:r>
      <w:r w:rsidRPr="0038627A">
        <w:rPr>
          <w:sz w:val="24"/>
          <w:szCs w:val="24"/>
        </w:rPr>
        <w:t xml:space="preserve"> хранятся педагогами в группах и обновляются по мере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необходимости.</w:t>
      </w:r>
    </w:p>
    <w:p w:rsidR="00391C6A" w:rsidRPr="0038627A" w:rsidRDefault="00391C6A" w:rsidP="00B01E0F">
      <w:pPr>
        <w:pStyle w:val="a3"/>
        <w:tabs>
          <w:tab w:val="left" w:pos="0"/>
        </w:tabs>
        <w:spacing w:before="9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r w:rsidRPr="0038627A">
        <w:t>Заключительные</w:t>
      </w:r>
      <w:r w:rsidRPr="0038627A">
        <w:rPr>
          <w:spacing w:val="-3"/>
        </w:rPr>
        <w:t xml:space="preserve"> </w:t>
      </w:r>
      <w:r w:rsidRPr="0038627A">
        <w:t>положения</w:t>
      </w:r>
    </w:p>
    <w:p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line="21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Изменения и дополнения в настоящее Положение принимаются на Общем </w:t>
      </w:r>
      <w:r w:rsidRPr="0038627A">
        <w:rPr>
          <w:sz w:val="24"/>
          <w:szCs w:val="24"/>
        </w:rPr>
        <w:lastRenderedPageBreak/>
        <w:t xml:space="preserve">собрании работников </w:t>
      </w:r>
      <w:r w:rsidR="007F40C3">
        <w:rPr>
          <w:sz w:val="24"/>
          <w:szCs w:val="24"/>
        </w:rPr>
        <w:t>Д</w:t>
      </w:r>
      <w:r w:rsidRPr="0038627A">
        <w:rPr>
          <w:sz w:val="24"/>
          <w:szCs w:val="24"/>
        </w:rPr>
        <w:t>ОУ с учетом мнения Совета родителей (законных представителей) воспитанников.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Положение действует до принятия нового Положения, утвержденного руководителем в установленном</w:t>
      </w:r>
      <w:r w:rsidRPr="0038627A">
        <w:rPr>
          <w:spacing w:val="1"/>
          <w:sz w:val="24"/>
          <w:szCs w:val="24"/>
        </w:rPr>
        <w:t xml:space="preserve"> </w:t>
      </w:r>
      <w:r w:rsidRPr="0038627A">
        <w:rPr>
          <w:sz w:val="24"/>
          <w:szCs w:val="24"/>
        </w:rPr>
        <w:t>порядке.</w:t>
      </w: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  <w:r w:rsidRPr="0038627A">
        <w:rPr>
          <w:sz w:val="24"/>
          <w:szCs w:val="24"/>
        </w:rPr>
        <w:t>С положением ознакомлены: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627A">
        <w:rPr>
          <w:sz w:val="24"/>
          <w:szCs w:val="24"/>
        </w:rPr>
        <w:t>____________________________________________________</w:t>
      </w: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P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7F40C3" w:rsidRDefault="007F40C3" w:rsidP="008A6CE7">
      <w:pPr>
        <w:jc w:val="center"/>
        <w:rPr>
          <w:rFonts w:eastAsiaTheme="minorEastAsia"/>
          <w:b/>
          <w:sz w:val="24"/>
          <w:szCs w:val="24"/>
        </w:rPr>
      </w:pPr>
    </w:p>
    <w:p w:rsidR="008A6CE7" w:rsidRPr="00632B2C" w:rsidRDefault="008A6CE7" w:rsidP="008A6CE7">
      <w:pPr>
        <w:jc w:val="center"/>
        <w:rPr>
          <w:rFonts w:eastAsiaTheme="minorEastAsia"/>
          <w:b/>
          <w:sz w:val="24"/>
          <w:szCs w:val="24"/>
        </w:rPr>
      </w:pPr>
      <w:r w:rsidRPr="00632B2C">
        <w:rPr>
          <w:rFonts w:eastAsiaTheme="minorEastAsia"/>
          <w:b/>
          <w:sz w:val="24"/>
          <w:szCs w:val="24"/>
        </w:rPr>
        <w:t xml:space="preserve">МУНИЦИПАЛЬНОЕ  </w:t>
      </w:r>
      <w:r w:rsidR="007F40C3">
        <w:rPr>
          <w:rFonts w:eastAsiaTheme="minorEastAsia"/>
          <w:b/>
          <w:sz w:val="24"/>
          <w:szCs w:val="24"/>
        </w:rPr>
        <w:t xml:space="preserve">БЮДЖЕТНОЕ </w:t>
      </w:r>
      <w:r w:rsidRPr="00632B2C">
        <w:rPr>
          <w:rFonts w:eastAsiaTheme="minorEastAsia"/>
          <w:b/>
          <w:sz w:val="24"/>
          <w:szCs w:val="24"/>
        </w:rPr>
        <w:t xml:space="preserve">ДОШКОЛЬНОЕ  ОБРАЗОВАТЕЛЬНОЕ </w:t>
      </w:r>
      <w:r w:rsidRPr="00632B2C">
        <w:rPr>
          <w:rFonts w:eastAsiaTheme="minorEastAsia"/>
          <w:b/>
          <w:sz w:val="24"/>
          <w:szCs w:val="24"/>
        </w:rPr>
        <w:lastRenderedPageBreak/>
        <w:t>УЧРЕЖДЕНИЕ</w:t>
      </w:r>
    </w:p>
    <w:p w:rsidR="008A6CE7" w:rsidRPr="00632B2C" w:rsidRDefault="00244502" w:rsidP="008A6CE7">
      <w:pPr>
        <w:pBdr>
          <w:bottom w:val="single" w:sz="12" w:space="1" w:color="auto"/>
        </w:pBdr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«БУЛУМ</w:t>
      </w:r>
      <w:r w:rsidR="007F40C3">
        <w:rPr>
          <w:rFonts w:eastAsiaTheme="minorEastAsia"/>
          <w:b/>
          <w:sz w:val="24"/>
          <w:szCs w:val="24"/>
        </w:rPr>
        <w:t>СКИЙ ДЕТСКИЙ СОЛНЫШКО</w:t>
      </w:r>
      <w:r w:rsidR="008A6CE7" w:rsidRPr="00632B2C">
        <w:rPr>
          <w:rFonts w:eastAsiaTheme="minorEastAsia"/>
          <w:b/>
          <w:sz w:val="24"/>
          <w:szCs w:val="24"/>
        </w:rPr>
        <w:t>»</w:t>
      </w:r>
    </w:p>
    <w:p w:rsidR="008A6CE7" w:rsidRPr="00632B2C" w:rsidRDefault="008A6CE7" w:rsidP="008A6CE7">
      <w:pPr>
        <w:jc w:val="center"/>
        <w:rPr>
          <w:rFonts w:eastAsiaTheme="minorEastAsia"/>
          <w:b/>
          <w:sz w:val="24"/>
          <w:szCs w:val="24"/>
        </w:rPr>
      </w:pPr>
    </w:p>
    <w:p w:rsidR="008A6CE7" w:rsidRPr="00632B2C" w:rsidRDefault="008A6CE7" w:rsidP="008A6CE7">
      <w:pPr>
        <w:rPr>
          <w:rFonts w:eastAsiaTheme="minorEastAsia"/>
          <w:b/>
          <w:sz w:val="24"/>
          <w:szCs w:val="24"/>
        </w:rPr>
      </w:pPr>
    </w:p>
    <w:p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ПРИКАЗ </w:t>
      </w:r>
    </w:p>
    <w:p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:rsidR="008A6CE7" w:rsidRDefault="008A6CE7" w:rsidP="008A6CE7">
      <w:pPr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>№ ______                                                                                «___ » _____ 20</w:t>
      </w:r>
      <w:r>
        <w:rPr>
          <w:rFonts w:eastAsiaTheme="minorEastAsia"/>
          <w:b/>
          <w:sz w:val="28"/>
          <w:szCs w:val="28"/>
        </w:rPr>
        <w:t>20</w:t>
      </w:r>
      <w:r w:rsidRPr="00632B2C">
        <w:rPr>
          <w:rFonts w:eastAsiaTheme="minorEastAsia"/>
          <w:b/>
          <w:sz w:val="28"/>
          <w:szCs w:val="28"/>
        </w:rPr>
        <w:t xml:space="preserve">г.    </w:t>
      </w:r>
    </w:p>
    <w:p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:rsidR="008A6CE7" w:rsidRPr="002C7B6C" w:rsidRDefault="008A6CE7" w:rsidP="00A45978">
      <w:pPr>
        <w:spacing w:line="240" w:lineRule="atLeast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«Об  утверждение  положения </w:t>
      </w:r>
      <w:r w:rsidRPr="002C7B6C">
        <w:rPr>
          <w:rFonts w:eastAsiaTheme="minorEastAsia"/>
          <w:b/>
          <w:sz w:val="28"/>
          <w:szCs w:val="28"/>
        </w:rPr>
        <w:t>«</w:t>
      </w:r>
      <w:r w:rsidR="00A45978">
        <w:rPr>
          <w:rFonts w:eastAsiaTheme="minorEastAsia"/>
          <w:b/>
          <w:sz w:val="28"/>
          <w:szCs w:val="28"/>
        </w:rPr>
        <w:t xml:space="preserve">О </w:t>
      </w:r>
      <w:r w:rsidR="00A45978" w:rsidRPr="00A45978">
        <w:rPr>
          <w:rFonts w:eastAsiaTheme="minorEastAsia"/>
          <w:b/>
          <w:sz w:val="28"/>
          <w:szCs w:val="28"/>
        </w:rPr>
        <w:t>формах, периодичности и порядке текущего контроля успеваемости воспитанников</w:t>
      </w:r>
      <w:r w:rsidR="00A45978">
        <w:rPr>
          <w:rFonts w:eastAsiaTheme="minorEastAsia"/>
          <w:b/>
          <w:sz w:val="28"/>
          <w:szCs w:val="28"/>
        </w:rPr>
        <w:t xml:space="preserve"> </w:t>
      </w:r>
      <w:r w:rsidRPr="002C7B6C">
        <w:rPr>
          <w:rFonts w:eastAsiaTheme="minorEastAsia"/>
          <w:b/>
          <w:sz w:val="28"/>
          <w:szCs w:val="28"/>
        </w:rPr>
        <w:t xml:space="preserve">Муниципального </w:t>
      </w:r>
      <w:r w:rsidR="007F40C3">
        <w:rPr>
          <w:rFonts w:eastAsiaTheme="minorEastAsia"/>
          <w:b/>
          <w:sz w:val="28"/>
          <w:szCs w:val="28"/>
        </w:rPr>
        <w:t xml:space="preserve">бюджетного </w:t>
      </w:r>
      <w:r w:rsidRPr="002C7B6C">
        <w:rPr>
          <w:rFonts w:eastAsiaTheme="minorEastAsia"/>
          <w:b/>
          <w:sz w:val="28"/>
          <w:szCs w:val="28"/>
        </w:rPr>
        <w:t>дошкольн</w:t>
      </w:r>
      <w:r w:rsidR="007F40C3">
        <w:rPr>
          <w:rFonts w:eastAsiaTheme="minorEastAsia"/>
          <w:b/>
          <w:sz w:val="28"/>
          <w:szCs w:val="28"/>
        </w:rPr>
        <w:t>ого образовательного учреждения</w:t>
      </w:r>
      <w:r>
        <w:rPr>
          <w:rFonts w:eastAsiaTheme="minorEastAsia"/>
          <w:b/>
          <w:sz w:val="28"/>
          <w:szCs w:val="28"/>
        </w:rPr>
        <w:t xml:space="preserve"> </w:t>
      </w:r>
      <w:r w:rsidR="00244502">
        <w:rPr>
          <w:rFonts w:eastAsiaTheme="minorEastAsia"/>
          <w:b/>
          <w:sz w:val="28"/>
          <w:szCs w:val="28"/>
        </w:rPr>
        <w:t>«Булум</w:t>
      </w:r>
      <w:r w:rsidR="007F40C3">
        <w:rPr>
          <w:rFonts w:eastAsiaTheme="minorEastAsia"/>
          <w:b/>
          <w:sz w:val="28"/>
          <w:szCs w:val="28"/>
        </w:rPr>
        <w:t>ский детский сад «Солнышко</w:t>
      </w:r>
      <w:r w:rsidRPr="002C7B6C">
        <w:rPr>
          <w:rFonts w:eastAsiaTheme="minorEastAsia"/>
          <w:b/>
          <w:sz w:val="28"/>
          <w:szCs w:val="28"/>
        </w:rPr>
        <w:t>»</w:t>
      </w:r>
    </w:p>
    <w:p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</w:p>
    <w:p w:rsidR="008A6CE7" w:rsidRPr="00632B2C" w:rsidRDefault="008A6CE7" w:rsidP="008A6CE7">
      <w:pPr>
        <w:tabs>
          <w:tab w:val="left" w:pos="0"/>
        </w:tabs>
        <w:rPr>
          <w:rFonts w:eastAsiaTheme="minorEastAsia"/>
          <w:b/>
          <w:sz w:val="28"/>
          <w:szCs w:val="28"/>
        </w:rPr>
      </w:pPr>
    </w:p>
    <w:p w:rsidR="008A6CE7" w:rsidRPr="00632B2C" w:rsidRDefault="008A6CE7" w:rsidP="008A6CE7">
      <w:pPr>
        <w:tabs>
          <w:tab w:val="left" w:pos="0"/>
        </w:tabs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ab/>
      </w:r>
    </w:p>
    <w:p w:rsidR="008A6CE7" w:rsidRPr="00632B2C" w:rsidRDefault="008A6CE7" w:rsidP="008A6CE7">
      <w:pPr>
        <w:ind w:firstLine="709"/>
        <w:jc w:val="both"/>
        <w:rPr>
          <w:bCs/>
          <w:sz w:val="28"/>
          <w:szCs w:val="28"/>
        </w:rPr>
      </w:pPr>
      <w:r w:rsidRPr="00632B2C">
        <w:rPr>
          <w:bCs/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 xml:space="preserve">уставом </w:t>
      </w:r>
      <w:r w:rsidR="007F40C3">
        <w:rPr>
          <w:bCs/>
          <w:sz w:val="28"/>
          <w:szCs w:val="28"/>
        </w:rPr>
        <w:t>МБДОУ   «Детский сад «Солнышко</w:t>
      </w:r>
      <w:r w:rsidRPr="00632B2C">
        <w:rPr>
          <w:bCs/>
          <w:sz w:val="28"/>
          <w:szCs w:val="28"/>
        </w:rPr>
        <w:t xml:space="preserve">», </w:t>
      </w:r>
    </w:p>
    <w:p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:rsidR="008A6CE7" w:rsidRPr="00632B2C" w:rsidRDefault="008A6CE7" w:rsidP="008A6CE7">
      <w:pPr>
        <w:ind w:firstLine="709"/>
        <w:jc w:val="both"/>
        <w:rPr>
          <w:b/>
          <w:sz w:val="28"/>
          <w:szCs w:val="28"/>
        </w:rPr>
      </w:pPr>
      <w:r w:rsidRPr="00632B2C">
        <w:rPr>
          <w:b/>
          <w:sz w:val="28"/>
          <w:szCs w:val="28"/>
        </w:rPr>
        <w:t>ПРИКАЗЫВАЮ:</w:t>
      </w:r>
    </w:p>
    <w:p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:rsidR="008A6CE7" w:rsidRPr="002C7B6C" w:rsidRDefault="008A6CE7" w:rsidP="008A6CE7">
      <w:pPr>
        <w:spacing w:line="240" w:lineRule="atLeast"/>
        <w:ind w:firstLine="567"/>
        <w:jc w:val="both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1. Утвердить прилагаемое Положение </w:t>
      </w:r>
      <w:r w:rsidRPr="002C7B6C">
        <w:rPr>
          <w:rFonts w:eastAsiaTheme="minorEastAsia"/>
          <w:sz w:val="28"/>
          <w:szCs w:val="28"/>
        </w:rPr>
        <w:t>«</w:t>
      </w:r>
      <w:r w:rsidR="00A45978" w:rsidRPr="00A45978">
        <w:rPr>
          <w:rFonts w:eastAsiaTheme="minorEastAsia"/>
          <w:sz w:val="28"/>
          <w:szCs w:val="28"/>
        </w:rPr>
        <w:t>О формах, периодичности и порядке текущего контроля успеваемости воспитанников</w:t>
      </w:r>
      <w:r w:rsidR="007F40C3">
        <w:rPr>
          <w:rFonts w:eastAsiaTheme="minorEastAsia"/>
          <w:sz w:val="28"/>
          <w:szCs w:val="28"/>
        </w:rPr>
        <w:t xml:space="preserve"> Муниципального бюджетного</w:t>
      </w:r>
      <w:r w:rsidRPr="002C7B6C">
        <w:rPr>
          <w:rFonts w:eastAsiaTheme="minorEastAsia"/>
          <w:sz w:val="28"/>
          <w:szCs w:val="28"/>
        </w:rPr>
        <w:t xml:space="preserve"> дошкольног</w:t>
      </w:r>
      <w:r w:rsidR="007F40C3">
        <w:rPr>
          <w:rFonts w:eastAsiaTheme="minorEastAsia"/>
          <w:sz w:val="28"/>
          <w:szCs w:val="28"/>
        </w:rPr>
        <w:t xml:space="preserve">о образовательного учреждения </w:t>
      </w:r>
      <w:r w:rsidRPr="002C7B6C">
        <w:rPr>
          <w:rFonts w:eastAsiaTheme="minorEastAsia"/>
          <w:sz w:val="28"/>
          <w:szCs w:val="28"/>
        </w:rPr>
        <w:t xml:space="preserve"> «</w:t>
      </w:r>
      <w:r w:rsidR="00244502">
        <w:rPr>
          <w:rFonts w:eastAsiaTheme="minorEastAsia"/>
          <w:sz w:val="28"/>
          <w:szCs w:val="28"/>
        </w:rPr>
        <w:t>Булум</w:t>
      </w:r>
      <w:r w:rsidR="007F40C3">
        <w:rPr>
          <w:rFonts w:eastAsiaTheme="minorEastAsia"/>
          <w:sz w:val="28"/>
          <w:szCs w:val="28"/>
        </w:rPr>
        <w:t>ский детский сад «Солнышко</w:t>
      </w:r>
      <w:r w:rsidRPr="002C7B6C">
        <w:rPr>
          <w:rFonts w:eastAsiaTheme="minorEastAsia"/>
          <w:sz w:val="28"/>
          <w:szCs w:val="28"/>
        </w:rPr>
        <w:t>»</w:t>
      </w:r>
      <w:r w:rsidR="00A45978">
        <w:rPr>
          <w:rFonts w:eastAsiaTheme="minorEastAsia"/>
          <w:sz w:val="28"/>
          <w:szCs w:val="28"/>
        </w:rPr>
        <w:t>.</w:t>
      </w:r>
    </w:p>
    <w:p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</w:p>
    <w:p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2. Возложить  функции  по  координации  и  </w:t>
      </w:r>
      <w:r w:rsidR="00A45978">
        <w:rPr>
          <w:rFonts w:eastAsiaTheme="minorEastAsia"/>
          <w:sz w:val="28"/>
          <w:szCs w:val="28"/>
        </w:rPr>
        <w:t>проведению текущего контроля успеваемости воспитанников</w:t>
      </w:r>
      <w:r w:rsidRPr="002C7B6C">
        <w:rPr>
          <w:rFonts w:eastAsiaTheme="minorEastAsia"/>
          <w:sz w:val="28"/>
          <w:szCs w:val="28"/>
        </w:rPr>
        <w:t xml:space="preserve"> Муниципал</w:t>
      </w:r>
      <w:r w:rsidR="007F40C3">
        <w:rPr>
          <w:rFonts w:eastAsiaTheme="minorEastAsia"/>
          <w:sz w:val="28"/>
          <w:szCs w:val="28"/>
        </w:rPr>
        <w:t>ьного бюджетного</w:t>
      </w:r>
      <w:r w:rsidRPr="002C7B6C">
        <w:rPr>
          <w:rFonts w:eastAsiaTheme="minorEastAsia"/>
          <w:sz w:val="28"/>
          <w:szCs w:val="28"/>
        </w:rPr>
        <w:t xml:space="preserve"> дошкольног</w:t>
      </w:r>
      <w:r w:rsidR="007F40C3">
        <w:rPr>
          <w:rFonts w:eastAsiaTheme="minorEastAsia"/>
          <w:sz w:val="28"/>
          <w:szCs w:val="28"/>
        </w:rPr>
        <w:t xml:space="preserve">о образовательного учреждения </w:t>
      </w:r>
      <w:r w:rsidRPr="002C7B6C">
        <w:rPr>
          <w:rFonts w:eastAsiaTheme="minorEastAsia"/>
          <w:sz w:val="28"/>
          <w:szCs w:val="28"/>
        </w:rPr>
        <w:t xml:space="preserve"> «</w:t>
      </w:r>
      <w:r w:rsidR="00244502">
        <w:rPr>
          <w:rFonts w:eastAsiaTheme="minorEastAsia"/>
          <w:sz w:val="28"/>
          <w:szCs w:val="28"/>
        </w:rPr>
        <w:t>Булум</w:t>
      </w:r>
      <w:r w:rsidR="007F40C3">
        <w:rPr>
          <w:rFonts w:eastAsiaTheme="minorEastAsia"/>
          <w:sz w:val="28"/>
          <w:szCs w:val="28"/>
        </w:rPr>
        <w:t>ский детский сад «Солнышко</w:t>
      </w:r>
      <w:r w:rsidRPr="00632B2C">
        <w:rPr>
          <w:rFonts w:eastAsiaTheme="minorEastAsia"/>
          <w:sz w:val="28"/>
          <w:szCs w:val="28"/>
        </w:rPr>
        <w:t xml:space="preserve">» на   </w:t>
      </w:r>
      <w:r w:rsidR="00244502">
        <w:rPr>
          <w:rFonts w:eastAsiaTheme="minorEastAsia"/>
          <w:sz w:val="28"/>
          <w:szCs w:val="28"/>
        </w:rPr>
        <w:t>воспитателя</w:t>
      </w:r>
      <w:r w:rsidR="007F40C3">
        <w:rPr>
          <w:rFonts w:eastAsiaTheme="minorEastAsia"/>
          <w:sz w:val="28"/>
          <w:szCs w:val="28"/>
        </w:rPr>
        <w:t xml:space="preserve"> ДОУ.</w:t>
      </w:r>
    </w:p>
    <w:p w:rsidR="008A6CE7" w:rsidRPr="00792684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bCs/>
          <w:sz w:val="28"/>
          <w:szCs w:val="28"/>
        </w:rPr>
        <w:t xml:space="preserve">3. Контроль </w:t>
      </w:r>
      <w:r>
        <w:rPr>
          <w:bCs/>
          <w:sz w:val="28"/>
          <w:szCs w:val="28"/>
        </w:rPr>
        <w:t>по</w:t>
      </w:r>
      <w:r w:rsidRPr="00632B2C">
        <w:rPr>
          <w:bCs/>
          <w:sz w:val="28"/>
          <w:szCs w:val="28"/>
        </w:rPr>
        <w:t xml:space="preserve"> исполнени</w:t>
      </w:r>
      <w:r>
        <w:rPr>
          <w:bCs/>
          <w:sz w:val="28"/>
          <w:szCs w:val="28"/>
        </w:rPr>
        <w:t>ю</w:t>
      </w:r>
      <w:r w:rsidRPr="00632B2C">
        <w:rPr>
          <w:bCs/>
          <w:sz w:val="28"/>
          <w:szCs w:val="28"/>
        </w:rPr>
        <w:t xml:space="preserve"> приказа оставляю за собой.</w:t>
      </w:r>
    </w:p>
    <w:p w:rsidR="008A6CE7" w:rsidRPr="00632B2C" w:rsidRDefault="008A6CE7" w:rsidP="008A6CE7">
      <w:pPr>
        <w:ind w:left="426"/>
        <w:jc w:val="both"/>
        <w:rPr>
          <w:bCs/>
          <w:sz w:val="28"/>
          <w:szCs w:val="28"/>
        </w:rPr>
      </w:pPr>
    </w:p>
    <w:p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</w:p>
    <w:p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Заведующий                                                                        </w:t>
      </w:r>
      <w:r w:rsidR="00244502">
        <w:rPr>
          <w:rFonts w:eastAsiaTheme="minorEastAsia"/>
          <w:sz w:val="28"/>
          <w:szCs w:val="28"/>
        </w:rPr>
        <w:t>Бадмаева Ж.Б</w:t>
      </w:r>
      <w:r w:rsidR="007F40C3">
        <w:rPr>
          <w:rFonts w:eastAsiaTheme="minorEastAsia"/>
          <w:sz w:val="28"/>
          <w:szCs w:val="28"/>
        </w:rPr>
        <w:t>.</w:t>
      </w:r>
    </w:p>
    <w:p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                    </w:t>
      </w:r>
    </w:p>
    <w:p w:rsidR="008A6CE7" w:rsidRPr="00632B2C" w:rsidRDefault="008A6CE7" w:rsidP="008A6CE7">
      <w:pPr>
        <w:rPr>
          <w:rFonts w:eastAsiaTheme="minorEastAsia"/>
          <w:sz w:val="28"/>
          <w:szCs w:val="28"/>
        </w:rPr>
      </w:pPr>
    </w:p>
    <w:p w:rsidR="008A6CE7" w:rsidRPr="00632B2C" w:rsidRDefault="008A6CE7" w:rsidP="008A6CE7">
      <w:pPr>
        <w:jc w:val="center"/>
        <w:rPr>
          <w:rFonts w:eastAsiaTheme="minorEastAsia"/>
          <w:sz w:val="28"/>
          <w:szCs w:val="28"/>
        </w:rPr>
      </w:pPr>
    </w:p>
    <w:p w:rsidR="008A6CE7" w:rsidRPr="00632B2C" w:rsidRDefault="008A6CE7" w:rsidP="008A6CE7">
      <w:pPr>
        <w:tabs>
          <w:tab w:val="left" w:pos="10410"/>
        </w:tabs>
        <w:rPr>
          <w:rFonts w:eastAsiaTheme="minorEastAsia"/>
          <w:sz w:val="24"/>
          <w:szCs w:val="24"/>
        </w:rPr>
      </w:pPr>
      <w:r w:rsidRPr="00632B2C">
        <w:rPr>
          <w:rFonts w:eastAsiaTheme="minorEastAsia"/>
          <w:sz w:val="28"/>
          <w:szCs w:val="28"/>
        </w:rPr>
        <w:t>С п</w:t>
      </w:r>
      <w:r w:rsidR="00880619">
        <w:rPr>
          <w:rFonts w:eastAsiaTheme="minorEastAsia"/>
          <w:sz w:val="28"/>
          <w:szCs w:val="28"/>
        </w:rPr>
        <w:t>оложением</w:t>
      </w:r>
      <w:r w:rsidRPr="00632B2C">
        <w:rPr>
          <w:rFonts w:eastAsiaTheme="minorEastAsia"/>
          <w:sz w:val="28"/>
          <w:szCs w:val="28"/>
        </w:rPr>
        <w:t xml:space="preserve"> ознакомлены: ___________________________________________________</w:t>
      </w:r>
      <w:r w:rsidR="00A45978">
        <w:rPr>
          <w:rFonts w:eastAsiaTheme="minorEastAsia"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38627A">
        <w:rPr>
          <w:rFonts w:eastAsiaTheme="minorEastAsia"/>
          <w:sz w:val="28"/>
          <w:szCs w:val="28"/>
        </w:rPr>
        <w:t>_______________________________________________________________</w:t>
      </w:r>
      <w:r w:rsidR="00A45978">
        <w:rPr>
          <w:rFonts w:eastAsiaTheme="minorEastAsia"/>
          <w:sz w:val="28"/>
          <w:szCs w:val="28"/>
        </w:rPr>
        <w:t>_</w:t>
      </w:r>
      <w:r w:rsidRPr="00632B2C">
        <w:rPr>
          <w:rFonts w:eastAsiaTheme="minorEastAsia"/>
          <w:sz w:val="24"/>
          <w:szCs w:val="24"/>
        </w:rPr>
        <w:tab/>
      </w:r>
    </w:p>
    <w:p w:rsidR="008A6CE7" w:rsidRPr="00B01E0F" w:rsidRDefault="008A6CE7" w:rsidP="00B01E0F">
      <w:pPr>
        <w:tabs>
          <w:tab w:val="left" w:pos="1080"/>
        </w:tabs>
        <w:spacing w:before="11" w:line="242" w:lineRule="auto"/>
        <w:ind w:right="565"/>
        <w:rPr>
          <w:sz w:val="23"/>
        </w:rPr>
      </w:pPr>
    </w:p>
    <w:p w:rsidR="00A1646C" w:rsidRDefault="00A1646C"/>
    <w:sectPr w:rsidR="00A1646C" w:rsidSect="0038627A">
      <w:headerReference w:type="default" r:id="rId8"/>
      <w:pgSz w:w="11907" w:h="16839" w:code="9"/>
      <w:pgMar w:top="1700" w:right="760" w:bottom="280" w:left="1460" w:header="14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EDE" w:rsidRDefault="00EE0EDE">
      <w:r>
        <w:separator/>
      </w:r>
    </w:p>
  </w:endnote>
  <w:endnote w:type="continuationSeparator" w:id="0">
    <w:p w:rsidR="00EE0EDE" w:rsidRDefault="00EE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EDE" w:rsidRDefault="00EE0EDE">
      <w:r>
        <w:separator/>
      </w:r>
    </w:p>
  </w:footnote>
  <w:footnote w:type="continuationSeparator" w:id="0">
    <w:p w:rsidR="00EE0EDE" w:rsidRDefault="00EE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6A" w:rsidRDefault="00912B87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7DE3FF" wp14:editId="26A07160">
              <wp:simplePos x="0" y="0"/>
              <wp:positionH relativeFrom="page">
                <wp:posOffset>4077970</wp:posOffset>
              </wp:positionH>
              <wp:positionV relativeFrom="page">
                <wp:posOffset>898525</wp:posOffset>
              </wp:positionV>
              <wp:extent cx="171450" cy="2006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C6A" w:rsidRDefault="0017295F">
                          <w:pPr>
                            <w:pStyle w:val="a3"/>
                            <w:spacing w:before="10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32D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DE3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1pt;margin-top:70.75pt;width:13.5pt;height:15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RqwIAAKgFAAAOAAAAZHJzL2Uyb0RvYy54bWysVNtunDAQfa/Uf7D8TriUvYDCRsmyVJXS&#10;i5T0A7zGLFbBprZ3IY367x2bZbNJVKlqy4M1tsdn5swc5vJqaBt0YEpzKTIcXgQYMUFlycUuw1/v&#10;C2+JkTZElKSRgmX4gWl8tXr75rLvUhbJWjYlUwhAhE77LsO1MV3q+5rWrCX6QnZMwGUlVUsMbNXO&#10;LxXpAb1t/CgI5n4vVdkpSZnWcJqPl3jl8KuKUfO5qjQzqMkw5Gbcqty6tau/uiTpTpGu5vSYBvmL&#10;LFrCBQQ9QeXEELRX/BVUy6mSWlbmgsrWl1XFKXMcgE0YvGBzV5OOOS5QHN2dyqT/Hyz9dPiiEC8z&#10;HGEkSAstumeDQTdyQKGtTt/pFJzuOnAzAxxDlx1T3d1K+k0jIdc1ETt2rZTsa0ZKyM699M+ejjja&#10;gmz7j7KEMGRvpAMaKtXa0kExEKBDlx5OnbGpUBtyEcYzuKFwZds+d53zSTo97pQ275lskTUyrKDx&#10;DpwcbrUBGuA6udhYQha8aVzzG/HsABzHEwgNT+2dTcL18jEJks1ys4y9OJpvvDjIc++6WMfevAgX&#10;s/xdvl7n4U8bN4zTmpclEzbMpKsw/rO+HRU+KuKkLC0bXlo4m5JWu+26UehAQNeF+2yzIPkzN/95&#10;Gu4auLygFEZxcBMlXjFfLry4iGdesgiWXhAmN8k8iJM4L55TuuWC/Tsl1Gc4mUWzUUu/5Ra47zU3&#10;krbcwORoeJvh5cmJpFaBG1G61hrCm9E+K4VN/6kUULGp0U6vVqKjWM2wHQDFingrywdQrpKgLBAh&#10;jDswaql+YNTD6Miw/r4nimHUfBCgfjtnJkNNxnYyiKDwNMMGo9Fcm3Ee7TvFdzUgj/+XkNfwh1Tc&#10;qfcpC0jdbmAcOBLH0WXnzfneeT0N2NUvAAAA//8DAFBLAwQUAAYACAAAACEAmHtI2+AAAAALAQAA&#10;DwAAAGRycy9kb3ducmV2LnhtbEyPwU7DMBBE70j8g7VI3KiTUEwb4lQVghMSIg2HHp3YTazG6xC7&#10;bfh7lhMcd+ZpdqbYzG5gZzMF61FCukiAGWy9tthJ+Kxf71bAQlSo1eDRSPg2ATbl9VWhcu0vWJnz&#10;LnaMQjDkSkIf45hzHtreOBUWfjRI3sFPTkU6p47rSV0o3A08SxLBnbJIH3o1mufetMfdyUnY7rF6&#10;sV/vzUd1qGxdrxN8E0cpb2/m7ROwaOb4B8NvfaoOJXVq/Al1YIMEscwyQslYpg/AiBBiTUpDyuN9&#10;Crws+P8N5Q8AAAD//wMAUEsBAi0AFAAGAAgAAAAhALaDOJL+AAAA4QEAABMAAAAAAAAAAAAAAAAA&#10;AAAAAFtDb250ZW50X1R5cGVzXS54bWxQSwECLQAUAAYACAAAACEAOP0h/9YAAACUAQAACwAAAAAA&#10;AAAAAAAAAAAvAQAAX3JlbHMvLnJlbHNQSwECLQAUAAYACAAAACEA7rL2kasCAACoBQAADgAAAAAA&#10;AAAAAAAAAAAuAgAAZHJzL2Uyb0RvYy54bWxQSwECLQAUAAYACAAAACEAmHtI2+AAAAALAQAADwAA&#10;AAAAAAAAAAAAAAAFBQAAZHJzL2Rvd25yZXYueG1sUEsFBgAAAAAEAAQA8wAAABIGAAAAAA==&#10;" filled="f" stroked="f">
              <v:textbox inset="0,0,0,0">
                <w:txbxContent>
                  <w:p w:rsidR="00391C6A" w:rsidRDefault="0017295F">
                    <w:pPr>
                      <w:pStyle w:val="a3"/>
                      <w:spacing w:before="10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32D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 w15:restartNumberingAfterBreak="0">
    <w:nsid w:val="2EED6B15"/>
    <w:multiLevelType w:val="hybridMultilevel"/>
    <w:tmpl w:val="9EA2135A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F63CEE">
      <w:numFmt w:val="bullet"/>
      <w:lvlText w:val=""/>
      <w:lvlJc w:val="left"/>
      <w:pPr>
        <w:ind w:left="861" w:hanging="195"/>
      </w:pPr>
      <w:rPr>
        <w:rFonts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3" w15:restartNumberingAfterBreak="0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4" w15:restartNumberingAfterBreak="0">
    <w:nsid w:val="511C62AA"/>
    <w:multiLevelType w:val="hybridMultilevel"/>
    <w:tmpl w:val="C810862C"/>
    <w:lvl w:ilvl="0" w:tplc="EA404996">
      <w:start w:val="3"/>
      <w:numFmt w:val="decimal"/>
      <w:lvlText w:val="%1"/>
      <w:lvlJc w:val="left"/>
      <w:pPr>
        <w:ind w:left="100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B0C8FC">
      <w:numFmt w:val="bullet"/>
      <w:lvlText w:val="•"/>
      <w:lvlJc w:val="left"/>
      <w:pPr>
        <w:ind w:left="1092" w:hanging="180"/>
      </w:pPr>
      <w:rPr>
        <w:rFonts w:hint="default"/>
        <w:lang w:val="ru-RU" w:eastAsia="ru-RU" w:bidi="ru-RU"/>
      </w:rPr>
    </w:lvl>
    <w:lvl w:ilvl="2" w:tplc="1A78D502">
      <w:numFmt w:val="bullet"/>
      <w:lvlText w:val="•"/>
      <w:lvlJc w:val="left"/>
      <w:pPr>
        <w:ind w:left="2084" w:hanging="180"/>
      </w:pPr>
      <w:rPr>
        <w:rFonts w:hint="default"/>
        <w:lang w:val="ru-RU" w:eastAsia="ru-RU" w:bidi="ru-RU"/>
      </w:rPr>
    </w:lvl>
    <w:lvl w:ilvl="3" w:tplc="42A4069E">
      <w:numFmt w:val="bullet"/>
      <w:lvlText w:val="•"/>
      <w:lvlJc w:val="left"/>
      <w:pPr>
        <w:ind w:left="3076" w:hanging="180"/>
      </w:pPr>
      <w:rPr>
        <w:rFonts w:hint="default"/>
        <w:lang w:val="ru-RU" w:eastAsia="ru-RU" w:bidi="ru-RU"/>
      </w:rPr>
    </w:lvl>
    <w:lvl w:ilvl="4" w:tplc="325203C6">
      <w:numFmt w:val="bullet"/>
      <w:lvlText w:val="•"/>
      <w:lvlJc w:val="left"/>
      <w:pPr>
        <w:ind w:left="4068" w:hanging="180"/>
      </w:pPr>
      <w:rPr>
        <w:rFonts w:hint="default"/>
        <w:lang w:val="ru-RU" w:eastAsia="ru-RU" w:bidi="ru-RU"/>
      </w:rPr>
    </w:lvl>
    <w:lvl w:ilvl="5" w:tplc="1A5EF7E8">
      <w:numFmt w:val="bullet"/>
      <w:lvlText w:val="•"/>
      <w:lvlJc w:val="left"/>
      <w:pPr>
        <w:ind w:left="5060" w:hanging="180"/>
      </w:pPr>
      <w:rPr>
        <w:rFonts w:hint="default"/>
        <w:lang w:val="ru-RU" w:eastAsia="ru-RU" w:bidi="ru-RU"/>
      </w:rPr>
    </w:lvl>
    <w:lvl w:ilvl="6" w:tplc="3192FC30">
      <w:numFmt w:val="bullet"/>
      <w:lvlText w:val="•"/>
      <w:lvlJc w:val="left"/>
      <w:pPr>
        <w:ind w:left="6052" w:hanging="180"/>
      </w:pPr>
      <w:rPr>
        <w:rFonts w:hint="default"/>
        <w:lang w:val="ru-RU" w:eastAsia="ru-RU" w:bidi="ru-RU"/>
      </w:rPr>
    </w:lvl>
    <w:lvl w:ilvl="7" w:tplc="7CF0A554">
      <w:numFmt w:val="bullet"/>
      <w:lvlText w:val="•"/>
      <w:lvlJc w:val="left"/>
      <w:pPr>
        <w:ind w:left="7044" w:hanging="180"/>
      </w:pPr>
      <w:rPr>
        <w:rFonts w:hint="default"/>
        <w:lang w:val="ru-RU" w:eastAsia="ru-RU" w:bidi="ru-RU"/>
      </w:rPr>
    </w:lvl>
    <w:lvl w:ilvl="8" w:tplc="1BCE2D30">
      <w:numFmt w:val="bullet"/>
      <w:lvlText w:val="•"/>
      <w:lvlJc w:val="left"/>
      <w:pPr>
        <w:ind w:left="8036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54C25B87"/>
    <w:multiLevelType w:val="hybridMultilevel"/>
    <w:tmpl w:val="505C47EC"/>
    <w:lvl w:ilvl="0" w:tplc="109EF6A8">
      <w:start w:val="2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5D432171"/>
    <w:multiLevelType w:val="hybridMultilevel"/>
    <w:tmpl w:val="A07C1EA2"/>
    <w:lvl w:ilvl="0" w:tplc="1F66E59E">
      <w:start w:val="5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5D5728CC"/>
    <w:multiLevelType w:val="hybridMultilevel"/>
    <w:tmpl w:val="AB008BDA"/>
    <w:lvl w:ilvl="0" w:tplc="931042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E5260"/>
    <w:multiLevelType w:val="multilevel"/>
    <w:tmpl w:val="E588513C"/>
    <w:lvl w:ilvl="0">
      <w:start w:val="2"/>
      <w:numFmt w:val="decimal"/>
      <w:lvlText w:val="%1"/>
      <w:lvlJc w:val="left"/>
      <w:pPr>
        <w:ind w:left="100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6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507"/>
      </w:pPr>
      <w:rPr>
        <w:rFonts w:hint="default"/>
        <w:lang w:val="ru-RU" w:eastAsia="ru-RU" w:bidi="ru-RU"/>
      </w:rPr>
    </w:lvl>
  </w:abstractNum>
  <w:abstractNum w:abstractNumId="9" w15:restartNumberingAfterBreak="0">
    <w:nsid w:val="78B75816"/>
    <w:multiLevelType w:val="hybridMultilevel"/>
    <w:tmpl w:val="34DAFD64"/>
    <w:lvl w:ilvl="0" w:tplc="50290191">
      <w:start w:val="1"/>
      <w:numFmt w:val="decimal"/>
      <w:lvlText w:val="%1."/>
      <w:lvlJc w:val="left"/>
      <w:pPr>
        <w:ind w:left="720" w:hanging="360"/>
      </w:pPr>
    </w:lvl>
    <w:lvl w:ilvl="1" w:tplc="50290191" w:tentative="1">
      <w:start w:val="1"/>
      <w:numFmt w:val="lowerLetter"/>
      <w:lvlText w:val="%2."/>
      <w:lvlJc w:val="left"/>
      <w:pPr>
        <w:ind w:left="1440" w:hanging="360"/>
      </w:pPr>
    </w:lvl>
    <w:lvl w:ilvl="2" w:tplc="50290191" w:tentative="1">
      <w:start w:val="1"/>
      <w:numFmt w:val="lowerRoman"/>
      <w:lvlText w:val="%3."/>
      <w:lvlJc w:val="right"/>
      <w:pPr>
        <w:ind w:left="2160" w:hanging="180"/>
      </w:pPr>
    </w:lvl>
    <w:lvl w:ilvl="3" w:tplc="50290191" w:tentative="1">
      <w:start w:val="1"/>
      <w:numFmt w:val="decimal"/>
      <w:lvlText w:val="%4."/>
      <w:lvlJc w:val="left"/>
      <w:pPr>
        <w:ind w:left="2880" w:hanging="360"/>
      </w:pPr>
    </w:lvl>
    <w:lvl w:ilvl="4" w:tplc="50290191" w:tentative="1">
      <w:start w:val="1"/>
      <w:numFmt w:val="lowerLetter"/>
      <w:lvlText w:val="%5."/>
      <w:lvlJc w:val="left"/>
      <w:pPr>
        <w:ind w:left="3600" w:hanging="360"/>
      </w:pPr>
    </w:lvl>
    <w:lvl w:ilvl="5" w:tplc="50290191" w:tentative="1">
      <w:start w:val="1"/>
      <w:numFmt w:val="lowerRoman"/>
      <w:lvlText w:val="%6."/>
      <w:lvlJc w:val="right"/>
      <w:pPr>
        <w:ind w:left="4320" w:hanging="180"/>
      </w:pPr>
    </w:lvl>
    <w:lvl w:ilvl="6" w:tplc="50290191" w:tentative="1">
      <w:start w:val="1"/>
      <w:numFmt w:val="decimal"/>
      <w:lvlText w:val="%7."/>
      <w:lvlJc w:val="left"/>
      <w:pPr>
        <w:ind w:left="5040" w:hanging="360"/>
      </w:pPr>
    </w:lvl>
    <w:lvl w:ilvl="7" w:tplc="50290191" w:tentative="1">
      <w:start w:val="1"/>
      <w:numFmt w:val="lowerLetter"/>
      <w:lvlText w:val="%8."/>
      <w:lvlJc w:val="left"/>
      <w:pPr>
        <w:ind w:left="5760" w:hanging="360"/>
      </w:pPr>
    </w:lvl>
    <w:lvl w:ilvl="8" w:tplc="5029019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6A"/>
    <w:rsid w:val="00022919"/>
    <w:rsid w:val="000313E4"/>
    <w:rsid w:val="0017295F"/>
    <w:rsid w:val="00244502"/>
    <w:rsid w:val="0038627A"/>
    <w:rsid w:val="00391C6A"/>
    <w:rsid w:val="00475BC2"/>
    <w:rsid w:val="004B09CE"/>
    <w:rsid w:val="004E1CA4"/>
    <w:rsid w:val="0052668E"/>
    <w:rsid w:val="005E3533"/>
    <w:rsid w:val="007B73AE"/>
    <w:rsid w:val="007F40C3"/>
    <w:rsid w:val="00880619"/>
    <w:rsid w:val="008A6CE7"/>
    <w:rsid w:val="00912B87"/>
    <w:rsid w:val="00A1646C"/>
    <w:rsid w:val="00A23A82"/>
    <w:rsid w:val="00A45978"/>
    <w:rsid w:val="00B01E0F"/>
    <w:rsid w:val="00C52BE7"/>
    <w:rsid w:val="00CF128C"/>
    <w:rsid w:val="00E54942"/>
    <w:rsid w:val="00E732D2"/>
    <w:rsid w:val="00EB567A"/>
    <w:rsid w:val="00EE0EDE"/>
    <w:rsid w:val="00FA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6198C"/>
  <w15:docId w15:val="{93A40314-EDB0-4C18-9E12-D831317B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B1</cp:lastModifiedBy>
  <cp:revision>6</cp:revision>
  <cp:lastPrinted>2021-03-08T04:52:00Z</cp:lastPrinted>
  <dcterms:created xsi:type="dcterms:W3CDTF">2021-03-08T04:54:00Z</dcterms:created>
  <dcterms:modified xsi:type="dcterms:W3CDTF">2023-10-24T11:12:00Z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2020-01-22T00:00:00Z</vt:filetime>
  </property>
</Properties>
</file>